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468C" w14:textId="77777777" w:rsidR="004940C8" w:rsidRDefault="004940C8" w:rsidP="004940C8">
      <w:pPr>
        <w:pStyle w:val="Title"/>
        <w:jc w:val="center"/>
      </w:pPr>
      <w:r>
        <w:t xml:space="preserve">Community Health Centers of Cincinnati and </w:t>
      </w:r>
    </w:p>
    <w:p w14:paraId="054FA988" w14:textId="5DDC5C66" w:rsidR="004940C8" w:rsidRDefault="004940C8" w:rsidP="004940C8">
      <w:pPr>
        <w:pStyle w:val="Title"/>
        <w:jc w:val="center"/>
      </w:pPr>
      <w:r>
        <w:t>Hamilton County COVID-19 Testing</w:t>
      </w:r>
    </w:p>
    <w:p w14:paraId="69D1927D" w14:textId="27EDB2A8" w:rsidR="004940C8" w:rsidRDefault="004940C8" w:rsidP="004940C8"/>
    <w:p w14:paraId="66793541" w14:textId="77777777" w:rsidR="00DC399D" w:rsidRDefault="004940C8" w:rsidP="004940C8">
      <w:pPr>
        <w:jc w:val="center"/>
        <w:rPr>
          <w:sz w:val="36"/>
          <w:szCs w:val="36"/>
        </w:rPr>
      </w:pPr>
      <w:r>
        <w:rPr>
          <w:sz w:val="36"/>
          <w:szCs w:val="36"/>
        </w:rPr>
        <w:t>There are three different types of tests for COVID-19</w:t>
      </w:r>
      <w:r w:rsidR="00C21333">
        <w:rPr>
          <w:sz w:val="36"/>
          <w:szCs w:val="36"/>
        </w:rPr>
        <w:t xml:space="preserve"> (coronavirus)</w:t>
      </w:r>
      <w:r>
        <w:rPr>
          <w:sz w:val="36"/>
          <w:szCs w:val="36"/>
        </w:rPr>
        <w:t xml:space="preserve">. </w:t>
      </w:r>
    </w:p>
    <w:p w14:paraId="78110B85" w14:textId="40F3DD2F" w:rsidR="00DC399D" w:rsidRDefault="004940C8" w:rsidP="004940C8">
      <w:pPr>
        <w:jc w:val="center"/>
        <w:rPr>
          <w:sz w:val="36"/>
          <w:szCs w:val="36"/>
        </w:rPr>
      </w:pPr>
      <w:r>
        <w:rPr>
          <w:sz w:val="36"/>
          <w:szCs w:val="36"/>
        </w:rPr>
        <w:t xml:space="preserve"> We are offering two types of tests:  the rapid antigen test and the PCR test.  </w:t>
      </w:r>
    </w:p>
    <w:p w14:paraId="64EBAA6D" w14:textId="6FB118CB" w:rsidR="004940C8" w:rsidRDefault="004940C8" w:rsidP="004940C8">
      <w:pPr>
        <w:jc w:val="center"/>
        <w:rPr>
          <w:sz w:val="36"/>
          <w:szCs w:val="36"/>
        </w:rPr>
      </w:pPr>
      <w:r>
        <w:rPr>
          <w:sz w:val="36"/>
          <w:szCs w:val="36"/>
        </w:rPr>
        <w:t xml:space="preserve">We are not offering antibody tests.  </w:t>
      </w:r>
    </w:p>
    <w:p w14:paraId="6D9B6E06" w14:textId="343467B6" w:rsidR="004940C8" w:rsidRDefault="004940C8" w:rsidP="004940C8">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669CD02F" wp14:editId="5D3E55E3">
                <wp:simplePos x="0" y="0"/>
                <wp:positionH relativeFrom="column">
                  <wp:posOffset>-343630</wp:posOffset>
                </wp:positionH>
                <wp:positionV relativeFrom="paragraph">
                  <wp:posOffset>351790</wp:posOffset>
                </wp:positionV>
                <wp:extent cx="2761307" cy="4409038"/>
                <wp:effectExtent l="0" t="0" r="7620" b="10795"/>
                <wp:wrapNone/>
                <wp:docPr id="2" name="Text Box 2"/>
                <wp:cNvGraphicFramePr/>
                <a:graphic xmlns:a="http://schemas.openxmlformats.org/drawingml/2006/main">
                  <a:graphicData uri="http://schemas.microsoft.com/office/word/2010/wordprocessingShape">
                    <wps:wsp>
                      <wps:cNvSpPr txBox="1"/>
                      <wps:spPr>
                        <a:xfrm>
                          <a:off x="0" y="0"/>
                          <a:ext cx="2761307" cy="4409038"/>
                        </a:xfrm>
                        <a:prstGeom prst="rect">
                          <a:avLst/>
                        </a:prstGeom>
                        <a:solidFill>
                          <a:schemeClr val="lt1"/>
                        </a:solidFill>
                        <a:ln w="6350">
                          <a:solidFill>
                            <a:prstClr val="black"/>
                          </a:solidFill>
                        </a:ln>
                      </wps:spPr>
                      <wps:txbx>
                        <w:txbxContent>
                          <w:p w14:paraId="14194D27" w14:textId="4C5C0AFD" w:rsidR="004940C8" w:rsidRDefault="004940C8" w:rsidP="004940C8">
                            <w:pPr>
                              <w:pStyle w:val="Heading1"/>
                              <w:jc w:val="center"/>
                            </w:pPr>
                            <w:r>
                              <w:t>Rapid Antigen tes</w:t>
                            </w:r>
                            <w:r w:rsidR="00F41388">
                              <w:t>ts</w:t>
                            </w:r>
                          </w:p>
                          <w:p w14:paraId="0DA91738" w14:textId="336200B7" w:rsidR="004940C8" w:rsidRDefault="004940C8" w:rsidP="004940C8"/>
                          <w:p w14:paraId="51C23037" w14:textId="78598FB1" w:rsidR="00C21333" w:rsidRDefault="0013582F" w:rsidP="004940C8">
                            <w:r>
                              <w:t xml:space="preserve">The rapid </w:t>
                            </w:r>
                            <w:r w:rsidRPr="0013582F">
                              <w:rPr>
                                <w:i/>
                                <w:iCs/>
                              </w:rPr>
                              <w:t>antigen</w:t>
                            </w:r>
                            <w:r>
                              <w:t xml:space="preserve"> test is a new test that takes 15 minutes</w:t>
                            </w:r>
                            <w:r w:rsidR="00DC399D">
                              <w:t xml:space="preserve"> and is collected by nasal swab</w:t>
                            </w:r>
                            <w:r>
                              <w:t xml:space="preserve">.  </w:t>
                            </w:r>
                            <w:r w:rsidR="00C21333">
                              <w:t xml:space="preserve">The rapid antigen test looks for these viral particles in your nose.  If your test is positive, it means that you most likely have coronavirus, and you can pass the infection to others. If your test is negative, there is still a chance you could have coronavirus.  You should talk with your health care provider if you have symptoms to determine if you need a PCR test.   </w:t>
                            </w:r>
                          </w:p>
                          <w:p w14:paraId="16F523EB" w14:textId="7F606FD3" w:rsidR="0013582F" w:rsidRDefault="0013582F" w:rsidP="004940C8"/>
                          <w:p w14:paraId="31AF003E" w14:textId="77777777" w:rsidR="0013582F" w:rsidRDefault="0013582F" w:rsidP="004940C8"/>
                          <w:p w14:paraId="4C7F0E24" w14:textId="165CAFE3" w:rsidR="004940C8" w:rsidRPr="004940C8" w:rsidRDefault="00F41388" w:rsidP="004940C8">
                            <w:r>
                              <w:rPr>
                                <w:noProof/>
                              </w:rPr>
                              <w:drawing>
                                <wp:inline distT="0" distB="0" distL="0" distR="0" wp14:anchorId="7CD467DC" wp14:editId="7AB95D16">
                                  <wp:extent cx="852974" cy="11176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17 at 8.25.23 PM.png"/>
                                          <pic:cNvPicPr/>
                                        </pic:nvPicPr>
                                        <pic:blipFill rotWithShape="1">
                                          <a:blip r:embed="rId4">
                                            <a:extLst>
                                              <a:ext uri="{28A0092B-C50C-407E-A947-70E740481C1C}">
                                                <a14:useLocalDpi xmlns:a14="http://schemas.microsoft.com/office/drawing/2010/main" val="0"/>
                                              </a:ext>
                                            </a:extLst>
                                          </a:blip>
                                          <a:srcRect l="65351" t="-2385" r="1482" b="49910"/>
                                          <a:stretch/>
                                        </pic:blipFill>
                                        <pic:spPr bwMode="auto">
                                          <a:xfrm>
                                            <a:off x="0" y="0"/>
                                            <a:ext cx="852974" cy="1117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CD02F" id="_x0000_t202" coordsize="21600,21600" o:spt="202" path="m,l,21600r21600,l21600,xe">
                <v:stroke joinstyle="miter"/>
                <v:path gradientshapeok="t" o:connecttype="rect"/>
              </v:shapetype>
              <v:shape id="Text Box 2" o:spid="_x0000_s1026" type="#_x0000_t202" style="position:absolute;left:0;text-align:left;margin-left:-27.05pt;margin-top:27.7pt;width:217.45pt;height:34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" fillcolor="white [3201]" strokeweight=".5pt">
                <v:textbox>
                  <w:txbxContent>
                    <w:p w14:paraId="14194D27" w14:textId="4C5C0AFD" w:rsidR="004940C8" w:rsidRDefault="004940C8" w:rsidP="004940C8">
                      <w:pPr>
                        <w:pStyle w:val="Heading1"/>
                        <w:jc w:val="center"/>
                      </w:pPr>
                      <w:r>
                        <w:t>Rapid Antigen tes</w:t>
                      </w:r>
                      <w:r w:rsidR="00F41388">
                        <w:t>ts</w:t>
                      </w:r>
                    </w:p>
                    <w:p w14:paraId="0DA91738" w14:textId="336200B7" w:rsidR="004940C8" w:rsidRDefault="004940C8" w:rsidP="004940C8"/>
                    <w:p w14:paraId="51C23037" w14:textId="78598FB1" w:rsidR="00C21333" w:rsidRDefault="0013582F" w:rsidP="004940C8">
                      <w:r>
                        <w:t xml:space="preserve">The rapid </w:t>
                      </w:r>
                      <w:r w:rsidRPr="0013582F">
                        <w:rPr>
                          <w:i/>
                          <w:iCs/>
                        </w:rPr>
                        <w:t>antigen</w:t>
                      </w:r>
                      <w:r>
                        <w:t xml:space="preserve"> test is a new test that takes 15 minutes</w:t>
                      </w:r>
                      <w:r w:rsidR="00DC399D">
                        <w:t xml:space="preserve"> and is collected by nasal swab</w:t>
                      </w:r>
                      <w:r>
                        <w:t xml:space="preserve">.  </w:t>
                      </w:r>
                      <w:r w:rsidR="00C21333">
                        <w:t xml:space="preserve">The rapid antigen test looks for these viral particles in your nose.  If your test is positive, it means that you most likely have coronavirus, and you can pass the infection to others. If your test is negative, there is still a chance you could have coronavirus.  You should talk with your health care provider if you have symptoms to determine if you need a PCR test.   </w:t>
                      </w:r>
                    </w:p>
                    <w:p w14:paraId="16F523EB" w14:textId="7F606FD3" w:rsidR="0013582F" w:rsidRDefault="0013582F" w:rsidP="004940C8"/>
                    <w:p w14:paraId="31AF003E" w14:textId="77777777" w:rsidR="0013582F" w:rsidRDefault="0013582F" w:rsidP="004940C8"/>
                    <w:p w14:paraId="4C7F0E24" w14:textId="165CAFE3" w:rsidR="004940C8" w:rsidRPr="004940C8" w:rsidRDefault="00F41388" w:rsidP="004940C8">
                      <w:r>
                        <w:rPr>
                          <w:noProof/>
                        </w:rPr>
                        <w:drawing>
                          <wp:inline distT="0" distB="0" distL="0" distR="0" wp14:anchorId="7CD467DC" wp14:editId="7AB95D16">
                            <wp:extent cx="852974" cy="11176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17 at 8.25.23 PM.png"/>
                                    <pic:cNvPicPr/>
                                  </pic:nvPicPr>
                                  <pic:blipFill rotWithShape="1">
                                    <a:blip r:embed="rId4">
                                      <a:extLst>
                                        <a:ext uri="{28A0092B-C50C-407E-A947-70E740481C1C}">
                                          <a14:useLocalDpi xmlns:a14="http://schemas.microsoft.com/office/drawing/2010/main" val="0"/>
                                        </a:ext>
                                      </a:extLst>
                                    </a:blip>
                                    <a:srcRect l="65351" t="-2385" r="1482" b="49910"/>
                                    <a:stretch/>
                                  </pic:blipFill>
                                  <pic:spPr bwMode="auto">
                                    <a:xfrm>
                                      <a:off x="0" y="0"/>
                                      <a:ext cx="852974" cy="1117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C63DD33" w14:textId="5DB732CD" w:rsidR="004940C8" w:rsidRPr="004940C8" w:rsidRDefault="00DC399D" w:rsidP="004940C8">
      <w:pPr>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F118175" wp14:editId="7A52BC8F">
                <wp:simplePos x="0" y="0"/>
                <wp:positionH relativeFrom="column">
                  <wp:posOffset>5710284</wp:posOffset>
                </wp:positionH>
                <wp:positionV relativeFrom="paragraph">
                  <wp:posOffset>70485</wp:posOffset>
                </wp:positionV>
                <wp:extent cx="2761307" cy="4409038"/>
                <wp:effectExtent l="0" t="0" r="7620" b="10795"/>
                <wp:wrapNone/>
                <wp:docPr id="4" name="Text Box 4"/>
                <wp:cNvGraphicFramePr/>
                <a:graphic xmlns:a="http://schemas.openxmlformats.org/drawingml/2006/main">
                  <a:graphicData uri="http://schemas.microsoft.com/office/word/2010/wordprocessingShape">
                    <wps:wsp>
                      <wps:cNvSpPr txBox="1"/>
                      <wps:spPr>
                        <a:xfrm>
                          <a:off x="0" y="0"/>
                          <a:ext cx="2761307" cy="4409038"/>
                        </a:xfrm>
                        <a:prstGeom prst="rect">
                          <a:avLst/>
                        </a:prstGeom>
                        <a:solidFill>
                          <a:schemeClr val="lt1"/>
                        </a:solidFill>
                        <a:ln w="6350">
                          <a:solidFill>
                            <a:prstClr val="black"/>
                          </a:solidFill>
                        </a:ln>
                      </wps:spPr>
                      <wps:txbx>
                        <w:txbxContent>
                          <w:p w14:paraId="0C50D308" w14:textId="61FE0064" w:rsidR="00F41388" w:rsidRDefault="00F41388" w:rsidP="00F41388">
                            <w:pPr>
                              <w:pStyle w:val="Heading1"/>
                              <w:jc w:val="center"/>
                            </w:pPr>
                            <w:r>
                              <w:t>Antibody tests</w:t>
                            </w:r>
                          </w:p>
                          <w:p w14:paraId="6861E12E" w14:textId="03C31C78" w:rsidR="00F41388" w:rsidRDefault="00F41388" w:rsidP="00F41388"/>
                          <w:p w14:paraId="6F27CF87" w14:textId="415186E7" w:rsidR="00F41388" w:rsidRDefault="00F41388" w:rsidP="00C21333">
                            <w:pPr>
                              <w:jc w:val="center"/>
                            </w:pPr>
                            <w:r w:rsidRPr="00DC399D">
                              <w:rPr>
                                <w:i/>
                                <w:iCs/>
                              </w:rPr>
                              <w:t>Antibody</w:t>
                            </w:r>
                            <w:r>
                              <w:t xml:space="preserve"> tests show if you have had the infection in the past.  </w:t>
                            </w:r>
                            <w:r w:rsidR="00DC399D">
                              <w:t xml:space="preserve">Antibody tests are done through a blood test. </w:t>
                            </w:r>
                            <w:r w:rsidR="00DC399D">
                              <w:t>If positive, y</w:t>
                            </w:r>
                            <w:r w:rsidR="00C21333">
                              <w:t xml:space="preserve">ou may or may not have an active infection and be contagious. </w:t>
                            </w:r>
                            <w:r w:rsidR="0013582F">
                              <w:t xml:space="preserve">If you have antibodies, we do not know if you can get the coronavirus infection in the future, or if you can pass it on to others.  </w:t>
                            </w:r>
                          </w:p>
                          <w:p w14:paraId="170EB613" w14:textId="77777777" w:rsidR="0013582F" w:rsidRDefault="0013582F" w:rsidP="00C21333">
                            <w:pPr>
                              <w:jc w:val="center"/>
                            </w:pPr>
                          </w:p>
                          <w:p w14:paraId="7947418F" w14:textId="77777777" w:rsidR="00F41388" w:rsidRPr="00F41388" w:rsidRDefault="00F41388" w:rsidP="00F41388">
                            <w:r>
                              <w:rPr>
                                <w:b/>
                                <w:noProof/>
                                <w:color w:val="FFC000" w:themeColor="accent4"/>
                              </w:rPr>
                              <w:drawing>
                                <wp:inline distT="0" distB="0" distL="0" distR="0" wp14:anchorId="669B201E" wp14:editId="3FAF1512">
                                  <wp:extent cx="2571750" cy="1676400"/>
                                  <wp:effectExtent l="0" t="0" r="6350" b="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17 at 8.25.39 PM.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676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3F118175" id="Text Box 4" o:spid="_x0000_s1027" type="#_x0000_t202" style="position:absolute;left:0;text-align:left;margin-left:449.65pt;margin-top:5.55pt;width:217.45pt;height:34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" fillcolor="white [3201]" strokeweight=".5pt">
                <v:textbox>
                  <w:txbxContent>
                    <w:p w14:paraId="0C50D308" w14:textId="61FE0064" w:rsidR="00F41388" w:rsidRDefault="00F41388" w:rsidP="00F41388">
                      <w:pPr>
                        <w:pStyle w:val="Heading1"/>
                        <w:jc w:val="center"/>
                      </w:pPr>
                      <w:r>
                        <w:t>Antibody tests</w:t>
                      </w:r>
                    </w:p>
                    <w:p w14:paraId="6861E12E" w14:textId="03C31C78" w:rsidR="00F41388" w:rsidRDefault="00F41388" w:rsidP="00F41388"/>
                    <w:p w14:paraId="6F27CF87" w14:textId="415186E7" w:rsidR="00F41388" w:rsidRDefault="00F41388" w:rsidP="00C21333">
                      <w:pPr>
                        <w:jc w:val="center"/>
                      </w:pPr>
                      <w:r w:rsidRPr="00DC399D">
                        <w:rPr>
                          <w:i/>
                          <w:iCs/>
                        </w:rPr>
                        <w:t>Antibody</w:t>
                      </w:r>
                      <w:r>
                        <w:t xml:space="preserve"> tests show if you have had the infection in the past.  </w:t>
                      </w:r>
                      <w:r w:rsidR="00DC399D">
                        <w:t xml:space="preserve">Antibody tests are done through a blood test. </w:t>
                      </w:r>
                      <w:r w:rsidR="00DC399D">
                        <w:t>If positive, y</w:t>
                      </w:r>
                      <w:r w:rsidR="00C21333">
                        <w:t xml:space="preserve">ou may or may not have an active infection and be contagious. </w:t>
                      </w:r>
                      <w:r w:rsidR="0013582F">
                        <w:t xml:space="preserve">If you have antibodies, we do not know if you can get the coronavirus infection in the future, or if you can pass it on to others.  </w:t>
                      </w:r>
                    </w:p>
                    <w:p w14:paraId="170EB613" w14:textId="77777777" w:rsidR="0013582F" w:rsidRDefault="0013582F" w:rsidP="00C21333">
                      <w:pPr>
                        <w:jc w:val="center"/>
                      </w:pPr>
                    </w:p>
                    <w:p w14:paraId="7947418F" w14:textId="77777777" w:rsidR="00F41388" w:rsidRPr="00F41388" w:rsidRDefault="00F41388" w:rsidP="00F41388">
                      <w:r>
                        <w:rPr>
                          <w:b/>
                          <w:noProof/>
                          <w:color w:val="FFC000" w:themeColor="accent4"/>
                        </w:rPr>
                        <w:drawing>
                          <wp:inline distT="0" distB="0" distL="0" distR="0" wp14:anchorId="669B201E" wp14:editId="3FAF1512">
                            <wp:extent cx="2571750" cy="1676400"/>
                            <wp:effectExtent l="0" t="0" r="6350" b="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17 at 8.25.39 PM.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676400"/>
                                    </a:xfrm>
                                    <a:prstGeom prst="rect">
                                      <a:avLst/>
                                    </a:prstGeom>
                                  </pic:spPr>
                                </pic:pic>
                              </a:graphicData>
                            </a:graphic>
                          </wp:inline>
                        </w:drawing>
                      </w:r>
                    </w:p>
                  </w:txbxContent>
                </v:textbox>
              </v:shape>
            </w:pict>
          </mc:Fallback>
        </mc:AlternateContent>
      </w:r>
      <w:r w:rsidR="0013582F">
        <w:rPr>
          <w:noProof/>
          <w:sz w:val="36"/>
          <w:szCs w:val="36"/>
        </w:rPr>
        <mc:AlternateContent>
          <mc:Choice Requires="wps">
            <w:drawing>
              <wp:anchor distT="0" distB="0" distL="114300" distR="114300" simplePos="0" relativeHeight="251664384" behindDoc="0" locked="0" layoutInCell="1" allowOverlap="1" wp14:anchorId="5C67A8DA" wp14:editId="6AC82BC5">
                <wp:simplePos x="0" y="0"/>
                <wp:positionH relativeFrom="column">
                  <wp:posOffset>904240</wp:posOffset>
                </wp:positionH>
                <wp:positionV relativeFrom="paragraph">
                  <wp:posOffset>3126048</wp:posOffset>
                </wp:positionV>
                <wp:extent cx="1466662" cy="1122629"/>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1466662" cy="1122629"/>
                        </a:xfrm>
                        <a:prstGeom prst="rect">
                          <a:avLst/>
                        </a:prstGeom>
                        <a:solidFill>
                          <a:schemeClr val="lt1"/>
                        </a:solidFill>
                        <a:ln w="6350">
                          <a:solidFill>
                            <a:prstClr val="black"/>
                          </a:solidFill>
                        </a:ln>
                      </wps:spPr>
                      <wps:txbx>
                        <w:txbxContent>
                          <w:p w14:paraId="0CB2BAA5" w14:textId="7049E1CC" w:rsidR="0013582F" w:rsidRDefault="0013582F">
                            <w:r>
                              <w:t xml:space="preserve">Antigens are proteins on the outside of the virus that the virus uses to infect the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7A8DA" id="Text Box 8" o:spid="_x0000_s1028" type="#_x0000_t202" style="position:absolute;left:0;text-align:left;margin-left:71.2pt;margin-top:246.15pt;width:115.5pt;height:8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" fillcolor="white [3201]" strokeweight=".5pt">
                <v:textbox>
                  <w:txbxContent>
                    <w:p w14:paraId="0CB2BAA5" w14:textId="7049E1CC" w:rsidR="0013582F" w:rsidRDefault="0013582F">
                      <w:r>
                        <w:t xml:space="preserve">Antigens are proteins on the outside of the virus that the virus uses to infect the body. </w:t>
                      </w:r>
                    </w:p>
                  </w:txbxContent>
                </v:textbox>
              </v:shape>
            </w:pict>
          </mc:Fallback>
        </mc:AlternateContent>
      </w:r>
      <w:r w:rsidR="0013582F">
        <w:rPr>
          <w:noProof/>
          <w:sz w:val="36"/>
          <w:szCs w:val="36"/>
        </w:rPr>
        <mc:AlternateContent>
          <mc:Choice Requires="wps">
            <w:drawing>
              <wp:anchor distT="0" distB="0" distL="114300" distR="114300" simplePos="0" relativeHeight="251665408" behindDoc="0" locked="0" layoutInCell="1" allowOverlap="1" wp14:anchorId="7F09C4CE" wp14:editId="26419900">
                <wp:simplePos x="0" y="0"/>
                <wp:positionH relativeFrom="column">
                  <wp:posOffset>655495</wp:posOffset>
                </wp:positionH>
                <wp:positionV relativeFrom="paragraph">
                  <wp:posOffset>3524201</wp:posOffset>
                </wp:positionV>
                <wp:extent cx="249851" cy="175480"/>
                <wp:effectExtent l="12700" t="12700" r="17145" b="27940"/>
                <wp:wrapNone/>
                <wp:docPr id="9" name="Left Arrow 9"/>
                <wp:cNvGraphicFramePr/>
                <a:graphic xmlns:a="http://schemas.openxmlformats.org/drawingml/2006/main">
                  <a:graphicData uri="http://schemas.microsoft.com/office/word/2010/wordprocessingShape">
                    <wps:wsp>
                      <wps:cNvSpPr/>
                      <wps:spPr>
                        <a:xfrm>
                          <a:off x="0" y="0"/>
                          <a:ext cx="249851" cy="1754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C6F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51.6pt;margin-top:277.5pt;width:19.6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" adj="7585" fillcolor="#4472c4 [3204]" strokecolor="#1f3763 [1604]" strokeweight="1pt"/>
            </w:pict>
          </mc:Fallback>
        </mc:AlternateContent>
      </w:r>
      <w:r w:rsidR="004940C8">
        <w:rPr>
          <w:noProof/>
          <w:sz w:val="36"/>
          <w:szCs w:val="36"/>
        </w:rPr>
        <mc:AlternateContent>
          <mc:Choice Requires="wps">
            <w:drawing>
              <wp:anchor distT="0" distB="0" distL="114300" distR="114300" simplePos="0" relativeHeight="251661312" behindDoc="0" locked="0" layoutInCell="1" allowOverlap="1" wp14:anchorId="3DB24AC1" wp14:editId="4EB3D3AE">
                <wp:simplePos x="0" y="0"/>
                <wp:positionH relativeFrom="column">
                  <wp:posOffset>2688332</wp:posOffset>
                </wp:positionH>
                <wp:positionV relativeFrom="paragraph">
                  <wp:posOffset>71755</wp:posOffset>
                </wp:positionV>
                <wp:extent cx="2761307" cy="4409038"/>
                <wp:effectExtent l="0" t="0" r="7620" b="10795"/>
                <wp:wrapNone/>
                <wp:docPr id="3" name="Text Box 3"/>
                <wp:cNvGraphicFramePr/>
                <a:graphic xmlns:a="http://schemas.openxmlformats.org/drawingml/2006/main">
                  <a:graphicData uri="http://schemas.microsoft.com/office/word/2010/wordprocessingShape">
                    <wps:wsp>
                      <wps:cNvSpPr txBox="1"/>
                      <wps:spPr>
                        <a:xfrm>
                          <a:off x="0" y="0"/>
                          <a:ext cx="2761307" cy="4409038"/>
                        </a:xfrm>
                        <a:prstGeom prst="rect">
                          <a:avLst/>
                        </a:prstGeom>
                        <a:solidFill>
                          <a:schemeClr val="lt1"/>
                        </a:solidFill>
                        <a:ln w="6350">
                          <a:solidFill>
                            <a:prstClr val="black"/>
                          </a:solidFill>
                        </a:ln>
                      </wps:spPr>
                      <wps:txbx>
                        <w:txbxContent>
                          <w:p w14:paraId="59487403" w14:textId="7A1431BC" w:rsidR="004940C8" w:rsidRDefault="00F41388" w:rsidP="00F41388">
                            <w:pPr>
                              <w:pStyle w:val="Heading1"/>
                              <w:jc w:val="center"/>
                            </w:pPr>
                            <w:r>
                              <w:t>PCR tests</w:t>
                            </w:r>
                          </w:p>
                          <w:p w14:paraId="73C4E99D" w14:textId="63CC94DF" w:rsidR="00C21333" w:rsidRDefault="00C21333" w:rsidP="00C21333"/>
                          <w:p w14:paraId="3A7826F9" w14:textId="78EBAF60" w:rsidR="00C21333" w:rsidRDefault="00C21333" w:rsidP="00C21333">
                            <w:r>
                              <w:t xml:space="preserve">The </w:t>
                            </w:r>
                            <w:r w:rsidRPr="00DC399D">
                              <w:rPr>
                                <w:i/>
                                <w:iCs/>
                              </w:rPr>
                              <w:t>PCR</w:t>
                            </w:r>
                            <w:r>
                              <w:t xml:space="preserve"> test look</w:t>
                            </w:r>
                            <w:r w:rsidR="00DC399D">
                              <w:t>s</w:t>
                            </w:r>
                            <w:r>
                              <w:t xml:space="preserve"> for genetic material from the coronavirus.  This test is collected by a nasal swab</w:t>
                            </w:r>
                            <w:r w:rsidR="00DC399D">
                              <w:t xml:space="preserve"> and</w:t>
                            </w:r>
                            <w:r>
                              <w:t xml:space="preserve"> usually takes 2-3 days to come back.  If your test is positive, it means you most likely have coronavirus, and you can pass the infection on to others.  </w:t>
                            </w:r>
                            <w:r w:rsidR="00DC399D">
                              <w:t xml:space="preserve">If your antigen test is negative and you have symptoms, we encourage you to also have the PCR test. </w:t>
                            </w:r>
                          </w:p>
                          <w:p w14:paraId="7BE3217F" w14:textId="77777777" w:rsidR="00C21333" w:rsidRPr="00C21333" w:rsidRDefault="00C21333" w:rsidP="00C21333"/>
                          <w:p w14:paraId="1F125B6E" w14:textId="1E4A46C2" w:rsidR="00F41388" w:rsidRDefault="00F41388" w:rsidP="00F41388"/>
                          <w:p w14:paraId="22893202" w14:textId="62AC330E" w:rsidR="00F41388" w:rsidRPr="00F41388" w:rsidRDefault="00C21333" w:rsidP="00F41388">
                            <w:r>
                              <w:rPr>
                                <w:noProof/>
                              </w:rPr>
                              <w:drawing>
                                <wp:inline distT="0" distB="0" distL="0" distR="0" wp14:anchorId="032F94AE" wp14:editId="6EFC2B72">
                                  <wp:extent cx="2571750" cy="1012190"/>
                                  <wp:effectExtent l="0" t="0" r="6350" b="3810"/>
                                  <wp:docPr id="7" name="Picture 7" descr="A picture containing drawing, room,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7 at 8.35.54 PM.png"/>
                                          <pic:cNvPicPr/>
                                        </pic:nvPicPr>
                                        <pic:blipFill>
                                          <a:blip r:embed="rId6">
                                            <a:extLst>
                                              <a:ext uri="{28A0092B-C50C-407E-A947-70E740481C1C}">
                                                <a14:useLocalDpi xmlns:a14="http://schemas.microsoft.com/office/drawing/2010/main" val="0"/>
                                              </a:ext>
                                            </a:extLst>
                                          </a:blip>
                                          <a:stretch>
                                            <a:fillRect/>
                                          </a:stretch>
                                        </pic:blipFill>
                                        <pic:spPr>
                                          <a:xfrm>
                                            <a:off x="0" y="0"/>
                                            <a:ext cx="2571750" cy="1012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24AC1" id="Text Box 3" o:spid="_x0000_s1029" type="#_x0000_t202" style="position:absolute;left:0;text-align:left;margin-left:211.7pt;margin-top:5.65pt;width:217.45pt;height:34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" fillcolor="white [3201]" strokeweight=".5pt">
                <v:textbox>
                  <w:txbxContent>
                    <w:p w14:paraId="59487403" w14:textId="7A1431BC" w:rsidR="004940C8" w:rsidRDefault="00F41388" w:rsidP="00F41388">
                      <w:pPr>
                        <w:pStyle w:val="Heading1"/>
                        <w:jc w:val="center"/>
                      </w:pPr>
                      <w:r>
                        <w:t>PCR tests</w:t>
                      </w:r>
                    </w:p>
                    <w:p w14:paraId="73C4E99D" w14:textId="63CC94DF" w:rsidR="00C21333" w:rsidRDefault="00C21333" w:rsidP="00C21333"/>
                    <w:p w14:paraId="3A7826F9" w14:textId="78EBAF60" w:rsidR="00C21333" w:rsidRDefault="00C21333" w:rsidP="00C21333">
                      <w:r>
                        <w:t xml:space="preserve">The </w:t>
                      </w:r>
                      <w:r w:rsidRPr="00DC399D">
                        <w:rPr>
                          <w:i/>
                          <w:iCs/>
                        </w:rPr>
                        <w:t>PCR</w:t>
                      </w:r>
                      <w:r>
                        <w:t xml:space="preserve"> test look</w:t>
                      </w:r>
                      <w:r w:rsidR="00DC399D">
                        <w:t>s</w:t>
                      </w:r>
                      <w:r>
                        <w:t xml:space="preserve"> for genetic material from the coronavirus.  This test is collected by a nasal swab</w:t>
                      </w:r>
                      <w:r w:rsidR="00DC399D">
                        <w:t xml:space="preserve"> and</w:t>
                      </w:r>
                      <w:r>
                        <w:t xml:space="preserve"> usually takes 2-3 days to come back.  If your test is positive, it means you most likely have coronavirus, and you can pass the infection on to others.  </w:t>
                      </w:r>
                      <w:r w:rsidR="00DC399D">
                        <w:t xml:space="preserve">If your antigen test is negative and you have symptoms, we encourage you to also have the PCR test. </w:t>
                      </w:r>
                    </w:p>
                    <w:p w14:paraId="7BE3217F" w14:textId="77777777" w:rsidR="00C21333" w:rsidRPr="00C21333" w:rsidRDefault="00C21333" w:rsidP="00C21333"/>
                    <w:p w14:paraId="1F125B6E" w14:textId="1E4A46C2" w:rsidR="00F41388" w:rsidRDefault="00F41388" w:rsidP="00F41388"/>
                    <w:p w14:paraId="22893202" w14:textId="62AC330E" w:rsidR="00F41388" w:rsidRPr="00F41388" w:rsidRDefault="00C21333" w:rsidP="00F41388">
                      <w:r>
                        <w:rPr>
                          <w:noProof/>
                        </w:rPr>
                        <w:drawing>
                          <wp:inline distT="0" distB="0" distL="0" distR="0" wp14:anchorId="032F94AE" wp14:editId="6EFC2B72">
                            <wp:extent cx="2571750" cy="1012190"/>
                            <wp:effectExtent l="0" t="0" r="6350" b="3810"/>
                            <wp:docPr id="7" name="Picture 7" descr="A picture containing drawing, room,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7 at 8.35.54 PM.png"/>
                                    <pic:cNvPicPr/>
                                  </pic:nvPicPr>
                                  <pic:blipFill>
                                    <a:blip r:embed="rId6">
                                      <a:extLst>
                                        <a:ext uri="{28A0092B-C50C-407E-A947-70E740481C1C}">
                                          <a14:useLocalDpi xmlns:a14="http://schemas.microsoft.com/office/drawing/2010/main" val="0"/>
                                        </a:ext>
                                      </a:extLst>
                                    </a:blip>
                                    <a:stretch>
                                      <a:fillRect/>
                                    </a:stretch>
                                  </pic:blipFill>
                                  <pic:spPr>
                                    <a:xfrm>
                                      <a:off x="0" y="0"/>
                                      <a:ext cx="2571750" cy="1012190"/>
                                    </a:xfrm>
                                    <a:prstGeom prst="rect">
                                      <a:avLst/>
                                    </a:prstGeom>
                                  </pic:spPr>
                                </pic:pic>
                              </a:graphicData>
                            </a:graphic>
                          </wp:inline>
                        </w:drawing>
                      </w:r>
                    </w:p>
                  </w:txbxContent>
                </v:textbox>
              </v:shape>
            </w:pict>
          </mc:Fallback>
        </mc:AlternateContent>
      </w:r>
    </w:p>
    <w:sectPr w:rsidR="004940C8" w:rsidRPr="004940C8" w:rsidSect="004940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C8"/>
    <w:rsid w:val="000C6065"/>
    <w:rsid w:val="0013582F"/>
    <w:rsid w:val="004940C8"/>
    <w:rsid w:val="004D0AFD"/>
    <w:rsid w:val="00C21333"/>
    <w:rsid w:val="00DC399D"/>
    <w:rsid w:val="00F4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38D"/>
  <w15:chartTrackingRefBased/>
  <w15:docId w15:val="{19C0667E-1FE6-CC45-B5F1-302C4897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0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0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0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40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Words>
  <Characters>217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Odea, Christine (odeacj)</dc:creator>
  <cp:keywords/>
  <dc:description/>
  <cp:lastModifiedBy>Odea, Christine (odeacj)</cp:lastModifiedBy>
  <cp:revision>2</cp:revision>
  <dcterms:created xsi:type="dcterms:W3CDTF">2020-06-18T00:09:00Z</dcterms:created>
  <dcterms:modified xsi:type="dcterms:W3CDTF">2020-06-18T01:17:00Z</dcterms:modified>
</cp:coreProperties>
</file>